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15C" w:rsidRPr="00C448EF" w:rsidRDefault="00C448EF" w:rsidP="00C448EF">
      <w:pPr>
        <w:spacing w:line="480" w:lineRule="auto"/>
        <w:jc w:val="center"/>
        <w:rPr>
          <w:rFonts w:ascii="Times New Roman" w:hAnsi="Times New Roman" w:cs="Times New Roman"/>
          <w:sz w:val="24"/>
          <w:szCs w:val="24"/>
        </w:rPr>
      </w:pPr>
      <w:bookmarkStart w:id="0" w:name="_GoBack"/>
      <w:bookmarkEnd w:id="0"/>
      <w:r w:rsidRPr="00C448EF">
        <w:rPr>
          <w:rFonts w:ascii="Times New Roman" w:hAnsi="Times New Roman" w:cs="Times New Roman"/>
          <w:sz w:val="24"/>
          <w:szCs w:val="24"/>
        </w:rPr>
        <w:t>Supreme Court Backs Protection for LGBTQ workers</w:t>
      </w:r>
    </w:p>
    <w:p w:rsidR="00B07F32" w:rsidRPr="00C448EF" w:rsidRDefault="00C448EF" w:rsidP="00C448EF">
      <w:pPr>
        <w:spacing w:line="480" w:lineRule="auto"/>
        <w:rPr>
          <w:rFonts w:ascii="Times New Roman" w:hAnsi="Times New Roman" w:cs="Times New Roman"/>
          <w:sz w:val="24"/>
          <w:szCs w:val="24"/>
        </w:rPr>
      </w:pPr>
      <w:r w:rsidRPr="00C448EF">
        <w:rPr>
          <w:rFonts w:ascii="Times New Roman" w:hAnsi="Times New Roman" w:cs="Times New Roman"/>
          <w:sz w:val="24"/>
          <w:szCs w:val="24"/>
        </w:rPr>
        <w:t>On 15</w:t>
      </w:r>
      <w:r w:rsidRPr="00C448EF">
        <w:rPr>
          <w:rFonts w:ascii="Times New Roman" w:hAnsi="Times New Roman" w:cs="Times New Roman"/>
          <w:sz w:val="24"/>
          <w:szCs w:val="24"/>
          <w:vertAlign w:val="superscript"/>
        </w:rPr>
        <w:t>th</w:t>
      </w:r>
      <w:r w:rsidRPr="00C448EF">
        <w:rPr>
          <w:rFonts w:ascii="Times New Roman" w:hAnsi="Times New Roman" w:cs="Times New Roman"/>
          <w:sz w:val="24"/>
          <w:szCs w:val="24"/>
        </w:rPr>
        <w:t xml:space="preserve"> June 2020, the Supreme Court bac</w:t>
      </w:r>
      <w:r w:rsidR="00D33DB8" w:rsidRPr="00C448EF">
        <w:rPr>
          <w:rFonts w:ascii="Times New Roman" w:hAnsi="Times New Roman" w:cs="Times New Roman"/>
          <w:sz w:val="24"/>
          <w:szCs w:val="24"/>
        </w:rPr>
        <w:t>ked</w:t>
      </w:r>
      <w:r w:rsidRPr="00C448EF">
        <w:rPr>
          <w:rFonts w:ascii="Times New Roman" w:hAnsi="Times New Roman" w:cs="Times New Roman"/>
          <w:sz w:val="24"/>
          <w:szCs w:val="24"/>
        </w:rPr>
        <w:t xml:space="preserve"> protection for the LGBTQ </w:t>
      </w:r>
      <w:r w:rsidR="00D33DB8" w:rsidRPr="00C448EF">
        <w:rPr>
          <w:rFonts w:ascii="Times New Roman" w:hAnsi="Times New Roman" w:cs="Times New Roman"/>
          <w:sz w:val="24"/>
          <w:szCs w:val="24"/>
        </w:rPr>
        <w:t>labor force</w:t>
      </w:r>
      <w:r w:rsidRPr="00C448EF">
        <w:rPr>
          <w:rFonts w:ascii="Times New Roman" w:hAnsi="Times New Roman" w:cs="Times New Roman"/>
          <w:sz w:val="24"/>
          <w:szCs w:val="24"/>
        </w:rPr>
        <w:t xml:space="preserve">. The court ruled that </w:t>
      </w:r>
      <w:r w:rsidR="00674F62" w:rsidRPr="00C448EF">
        <w:rPr>
          <w:rFonts w:ascii="Times New Roman" w:hAnsi="Times New Roman" w:cs="Times New Roman"/>
          <w:sz w:val="24"/>
          <w:szCs w:val="24"/>
        </w:rPr>
        <w:t xml:space="preserve">individuals cannot be discriminated against in the workplace due to their gender identity or sexual orientation. This ruling </w:t>
      </w:r>
      <w:r w:rsidR="00D33DB8" w:rsidRPr="00C448EF">
        <w:rPr>
          <w:rFonts w:ascii="Times New Roman" w:hAnsi="Times New Roman" w:cs="Times New Roman"/>
          <w:sz w:val="24"/>
          <w:szCs w:val="24"/>
        </w:rPr>
        <w:t>made</w:t>
      </w:r>
      <w:r w:rsidR="00674F62" w:rsidRPr="00C448EF">
        <w:rPr>
          <w:rFonts w:ascii="Times New Roman" w:hAnsi="Times New Roman" w:cs="Times New Roman"/>
          <w:sz w:val="24"/>
          <w:szCs w:val="24"/>
        </w:rPr>
        <w:t xml:space="preserve"> a significant victory to many Americans who were afraid of losing jobs due to their LGBT status</w:t>
      </w:r>
      <w:r w:rsidR="002D1982" w:rsidRPr="00C448EF">
        <w:rPr>
          <w:rFonts w:ascii="Times New Roman" w:hAnsi="Times New Roman" w:cs="Times New Roman"/>
          <w:sz w:val="24"/>
          <w:szCs w:val="24"/>
        </w:rPr>
        <w:t>. This is a civil right issue since you cannot deny people job opportunities because of their choice of living. It is their right since they are not violating any law.</w:t>
      </w:r>
      <w:r w:rsidR="00D33DB8" w:rsidRPr="00C448EF">
        <w:rPr>
          <w:rFonts w:ascii="Times New Roman" w:hAnsi="Times New Roman" w:cs="Times New Roman"/>
          <w:sz w:val="24"/>
          <w:szCs w:val="24"/>
        </w:rPr>
        <w:t xml:space="preserve"> Human Rights activists’</w:t>
      </w:r>
      <w:r w:rsidR="00EB7E9B" w:rsidRPr="00C448EF">
        <w:rPr>
          <w:rFonts w:ascii="Times New Roman" w:hAnsi="Times New Roman" w:cs="Times New Roman"/>
          <w:sz w:val="24"/>
          <w:szCs w:val="24"/>
        </w:rPr>
        <w:t xml:space="preserve"> president David </w:t>
      </w:r>
      <w:r w:rsidRPr="00C448EF">
        <w:rPr>
          <w:rFonts w:ascii="Times New Roman" w:hAnsi="Times New Roman" w:cs="Times New Roman"/>
          <w:sz w:val="24"/>
          <w:szCs w:val="24"/>
        </w:rPr>
        <w:t>Alphonso</w:t>
      </w:r>
      <w:r w:rsidR="00EB7E9B" w:rsidRPr="00C448EF">
        <w:rPr>
          <w:rFonts w:ascii="Times New Roman" w:hAnsi="Times New Roman" w:cs="Times New Roman"/>
          <w:sz w:val="24"/>
          <w:szCs w:val="24"/>
        </w:rPr>
        <w:t xml:space="preserve"> said, "This is a landmark victory for LGBTQ equality</w:t>
      </w:r>
      <w:r w:rsidRPr="00C448EF">
        <w:rPr>
          <w:rFonts w:ascii="Times New Roman" w:hAnsi="Times New Roman" w:cs="Times New Roman"/>
          <w:sz w:val="24"/>
          <w:szCs w:val="24"/>
        </w:rPr>
        <w:t>." From my point o</w:t>
      </w:r>
      <w:r w:rsidRPr="00C448EF">
        <w:rPr>
          <w:rFonts w:ascii="Times New Roman" w:hAnsi="Times New Roman" w:cs="Times New Roman"/>
          <w:sz w:val="24"/>
          <w:szCs w:val="24"/>
        </w:rPr>
        <w:t>f view, I think the Supreme Court is right since the constitution clearly quotes that, "An employer who fires an individual for being homosexual or transgender fires that person for traits or actions it would not have a question in members of different sex</w:t>
      </w:r>
      <w:r w:rsidRPr="00C448EF">
        <w:rPr>
          <w:rFonts w:ascii="Times New Roman" w:hAnsi="Times New Roman" w:cs="Times New Roman"/>
          <w:sz w:val="24"/>
          <w:szCs w:val="24"/>
        </w:rPr>
        <w:t xml:space="preserve">." </w:t>
      </w:r>
      <w:r w:rsidR="00E120C7" w:rsidRPr="00C448EF">
        <w:rPr>
          <w:rFonts w:ascii="Times New Roman" w:hAnsi="Times New Roman" w:cs="Times New Roman"/>
          <w:sz w:val="24"/>
          <w:szCs w:val="24"/>
        </w:rPr>
        <w:t xml:space="preserve">The ruling marked a significant legal progression in LGBT because the high court approved same-gender relationships in 2015. </w:t>
      </w:r>
      <w:r w:rsidR="00D33DB8" w:rsidRPr="00C448EF">
        <w:rPr>
          <w:rFonts w:ascii="Times New Roman" w:hAnsi="Times New Roman" w:cs="Times New Roman"/>
          <w:sz w:val="24"/>
          <w:szCs w:val="24"/>
        </w:rPr>
        <w:t>Meanwhile,</w:t>
      </w:r>
      <w:r w:rsidR="00E120C7" w:rsidRPr="00C448EF">
        <w:rPr>
          <w:rFonts w:ascii="Times New Roman" w:hAnsi="Times New Roman" w:cs="Times New Roman"/>
          <w:sz w:val="24"/>
          <w:szCs w:val="24"/>
        </w:rPr>
        <w:t xml:space="preserve"> about twenty-two countries guarantee full protection of LGBT people in the workplace. </w:t>
      </w:r>
    </w:p>
    <w:p w:rsidR="006411B8" w:rsidRPr="00C448EF" w:rsidRDefault="00C448EF" w:rsidP="00C448EF">
      <w:pPr>
        <w:spacing w:line="480" w:lineRule="auto"/>
        <w:rPr>
          <w:rFonts w:ascii="Times New Roman" w:hAnsi="Times New Roman" w:cs="Times New Roman"/>
          <w:sz w:val="24"/>
          <w:szCs w:val="24"/>
        </w:rPr>
      </w:pPr>
      <w:r w:rsidRPr="00C448EF">
        <w:rPr>
          <w:rFonts w:ascii="Times New Roman" w:hAnsi="Times New Roman" w:cs="Times New Roman"/>
          <w:sz w:val="24"/>
          <w:szCs w:val="24"/>
        </w:rPr>
        <w:t xml:space="preserve">This information is retrieved </w:t>
      </w:r>
      <w:r w:rsidRPr="00C448EF">
        <w:rPr>
          <w:rFonts w:ascii="Times New Roman" w:hAnsi="Times New Roman" w:cs="Times New Roman"/>
          <w:sz w:val="24"/>
          <w:szCs w:val="24"/>
        </w:rPr>
        <w:t>fr</w:t>
      </w:r>
      <w:r w:rsidR="00BD35D0" w:rsidRPr="00C448EF">
        <w:rPr>
          <w:rFonts w:ascii="Times New Roman" w:hAnsi="Times New Roman" w:cs="Times New Roman"/>
          <w:sz w:val="24"/>
          <w:szCs w:val="24"/>
        </w:rPr>
        <w:t xml:space="preserve">om the United States News </w:t>
      </w:r>
      <w:r w:rsidRPr="00C448EF">
        <w:rPr>
          <w:rFonts w:ascii="Times New Roman" w:hAnsi="Times New Roman" w:cs="Times New Roman"/>
          <w:sz w:val="24"/>
          <w:szCs w:val="24"/>
        </w:rPr>
        <w:t xml:space="preserve">and World Report. In fact, the information is </w:t>
      </w:r>
      <w:r w:rsidR="00D33DB8" w:rsidRPr="00C448EF">
        <w:rPr>
          <w:rFonts w:ascii="Times New Roman" w:hAnsi="Times New Roman" w:cs="Times New Roman"/>
          <w:sz w:val="24"/>
          <w:szCs w:val="24"/>
        </w:rPr>
        <w:t>analyzed</w:t>
      </w:r>
      <w:r w:rsidRPr="00C448EF">
        <w:rPr>
          <w:rFonts w:ascii="Times New Roman" w:hAnsi="Times New Roman" w:cs="Times New Roman"/>
          <w:sz w:val="24"/>
          <w:szCs w:val="24"/>
        </w:rPr>
        <w:t xml:space="preserve"> by Susan Milligan, who is a senior political writer.</w:t>
      </w:r>
      <w:r w:rsidR="00B9411B" w:rsidRPr="00C448EF">
        <w:rPr>
          <w:rFonts w:ascii="Times New Roman" w:hAnsi="Times New Roman" w:cs="Times New Roman"/>
          <w:sz w:val="24"/>
          <w:szCs w:val="24"/>
        </w:rPr>
        <w:t xml:space="preserve"> I trust the source of this information. The US and World Report News is a purposely neutral media house and has a good reputation. For the last thirty years, United States News and Report's Ranking and advice have served as a valuable reference when making the toughest decisions in life. </w:t>
      </w:r>
    </w:p>
    <w:sectPr w:rsidR="006411B8" w:rsidRPr="00C448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1B8"/>
    <w:rsid w:val="0022315C"/>
    <w:rsid w:val="002D1982"/>
    <w:rsid w:val="006411B8"/>
    <w:rsid w:val="00674F62"/>
    <w:rsid w:val="007F7636"/>
    <w:rsid w:val="009C46F5"/>
    <w:rsid w:val="00B07F32"/>
    <w:rsid w:val="00B9411B"/>
    <w:rsid w:val="00BD35D0"/>
    <w:rsid w:val="00C448EF"/>
    <w:rsid w:val="00D33DB8"/>
    <w:rsid w:val="00E120C7"/>
    <w:rsid w:val="00EB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004049-518A-4856-BE65-6A4E7C74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1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de">
    <w:name w:val="lede"/>
    <w:basedOn w:val="DefaultParagraphFont"/>
    <w:rsid w:val="006411B8"/>
  </w:style>
  <w:style w:type="character" w:styleId="Hyperlink">
    <w:name w:val="Hyperlink"/>
    <w:basedOn w:val="DefaultParagraphFont"/>
    <w:uiPriority w:val="99"/>
    <w:semiHidden/>
    <w:unhideWhenUsed/>
    <w:rsid w:val="006411B8"/>
    <w:rPr>
      <w:color w:val="0000FF"/>
      <w:u w:val="single"/>
    </w:rPr>
  </w:style>
  <w:style w:type="paragraph" w:customStyle="1" w:styleId="paragraph-sc-1iyax29-0">
    <w:name w:val="paragraph-sc-1iyax29-0"/>
    <w:basedOn w:val="Normal"/>
    <w:rsid w:val="00EB7E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aw-slyvem-0">
    <w:name w:val="raw-slyvem-0"/>
    <w:basedOn w:val="DefaultParagraphFont"/>
    <w:rsid w:val="00EB7E9B"/>
  </w:style>
  <w:style w:type="character" w:customStyle="1" w:styleId="span-sc-19wk4id-0">
    <w:name w:val="span-sc-19wk4id-0"/>
    <w:basedOn w:val="DefaultParagraphFont"/>
    <w:rsid w:val="00EB7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2020-06-24T23:53:00Z</dcterms:created>
  <dcterms:modified xsi:type="dcterms:W3CDTF">2020-06-24T23:53:00Z</dcterms:modified>
</cp:coreProperties>
</file>